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719CB" w14:textId="77777777" w:rsidR="004A4294" w:rsidRDefault="004A4294" w:rsidP="009A370B">
      <w:pPr>
        <w:tabs>
          <w:tab w:val="left" w:pos="5568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 E L I B E R A</w:t>
      </w:r>
    </w:p>
    <w:p w14:paraId="6C375CEC" w14:textId="58B7557A" w:rsidR="00AC3177" w:rsidRPr="009A370B" w:rsidRDefault="00AC3177" w:rsidP="009A370B">
      <w:pPr>
        <w:tabs>
          <w:tab w:val="left" w:pos="5568"/>
        </w:tabs>
        <w:jc w:val="both"/>
        <w:rPr>
          <w:b/>
          <w:bCs/>
          <w:sz w:val="28"/>
          <w:szCs w:val="28"/>
        </w:rPr>
      </w:pPr>
      <w:r w:rsidRPr="009A370B">
        <w:rPr>
          <w:b/>
          <w:bCs/>
          <w:sz w:val="24"/>
          <w:szCs w:val="24"/>
        </w:rPr>
        <w:t xml:space="preserve">Il </w:t>
      </w:r>
      <w:r w:rsidR="001F2003" w:rsidRPr="009A370B">
        <w:rPr>
          <w:b/>
          <w:bCs/>
          <w:sz w:val="24"/>
          <w:szCs w:val="24"/>
        </w:rPr>
        <w:t>C</w:t>
      </w:r>
      <w:r w:rsidRPr="009A370B">
        <w:rPr>
          <w:b/>
          <w:bCs/>
          <w:sz w:val="24"/>
          <w:szCs w:val="24"/>
        </w:rPr>
        <w:t xml:space="preserve">omitato di </w:t>
      </w:r>
      <w:r w:rsidR="001F2003" w:rsidRPr="009A370B">
        <w:rPr>
          <w:b/>
          <w:bCs/>
          <w:sz w:val="24"/>
          <w:szCs w:val="24"/>
        </w:rPr>
        <w:t>G</w:t>
      </w:r>
      <w:r w:rsidRPr="009A370B">
        <w:rPr>
          <w:b/>
          <w:bCs/>
          <w:sz w:val="24"/>
          <w:szCs w:val="24"/>
        </w:rPr>
        <w:t>estione dell’</w:t>
      </w:r>
      <w:proofErr w:type="spellStart"/>
      <w:r w:rsidRPr="009A370B">
        <w:rPr>
          <w:b/>
          <w:bCs/>
          <w:sz w:val="24"/>
          <w:szCs w:val="24"/>
        </w:rPr>
        <w:t>Ebat</w:t>
      </w:r>
      <w:proofErr w:type="spellEnd"/>
      <w:r w:rsidRPr="009A370B">
        <w:rPr>
          <w:b/>
          <w:bCs/>
          <w:sz w:val="24"/>
          <w:szCs w:val="24"/>
        </w:rPr>
        <w:t xml:space="preserve">-Fimi di </w:t>
      </w:r>
      <w:r w:rsidR="001F2003" w:rsidRPr="009A370B">
        <w:rPr>
          <w:b/>
          <w:bCs/>
          <w:sz w:val="24"/>
          <w:szCs w:val="24"/>
        </w:rPr>
        <w:t>C</w:t>
      </w:r>
      <w:r w:rsidRPr="009A370B">
        <w:rPr>
          <w:b/>
          <w:bCs/>
          <w:sz w:val="24"/>
          <w:szCs w:val="24"/>
        </w:rPr>
        <w:t>osenza</w:t>
      </w:r>
      <w:r w:rsidRPr="001F2003">
        <w:rPr>
          <w:b/>
          <w:bCs/>
          <w:sz w:val="28"/>
          <w:szCs w:val="28"/>
        </w:rPr>
        <w:t>,</w:t>
      </w:r>
      <w:r w:rsidR="009A370B">
        <w:rPr>
          <w:b/>
          <w:bCs/>
          <w:sz w:val="28"/>
          <w:szCs w:val="28"/>
        </w:rPr>
        <w:tab/>
      </w:r>
      <w:r w:rsidR="001F2003" w:rsidRPr="001F2003">
        <w:rPr>
          <w:sz w:val="24"/>
          <w:szCs w:val="24"/>
        </w:rPr>
        <w:t>r</w:t>
      </w:r>
      <w:r w:rsidRPr="001F2003">
        <w:rPr>
          <w:sz w:val="24"/>
          <w:szCs w:val="24"/>
        </w:rPr>
        <w:t>egolarmente</w:t>
      </w:r>
      <w:r>
        <w:rPr>
          <w:sz w:val="24"/>
          <w:szCs w:val="24"/>
        </w:rPr>
        <w:t xml:space="preserve"> convocato, si è riunito il 27.07.2023, alle ore 15,30, presso la sede legale  di Cosenza, in modalità mista ovvero, in presenza, </w:t>
      </w:r>
      <w:r w:rsidR="009A370B">
        <w:rPr>
          <w:sz w:val="24"/>
          <w:szCs w:val="24"/>
        </w:rPr>
        <w:t xml:space="preserve">con </w:t>
      </w:r>
      <w:r>
        <w:rPr>
          <w:sz w:val="24"/>
          <w:szCs w:val="24"/>
        </w:rPr>
        <w:t>i Sigg. Antonio De Gregorio , Presidente, Gi</w:t>
      </w:r>
      <w:r w:rsidR="001F2003">
        <w:rPr>
          <w:sz w:val="24"/>
          <w:szCs w:val="24"/>
        </w:rPr>
        <w:t>u</w:t>
      </w:r>
      <w:r>
        <w:rPr>
          <w:sz w:val="24"/>
          <w:szCs w:val="24"/>
        </w:rPr>
        <w:t xml:space="preserve">seppe </w:t>
      </w:r>
      <w:r w:rsidR="001F2003">
        <w:rPr>
          <w:sz w:val="24"/>
          <w:szCs w:val="24"/>
        </w:rPr>
        <w:t>M</w:t>
      </w:r>
      <w:r>
        <w:rPr>
          <w:sz w:val="24"/>
          <w:szCs w:val="24"/>
        </w:rPr>
        <w:t xml:space="preserve">eringolo, Antonio </w:t>
      </w:r>
      <w:r w:rsidR="001F2003">
        <w:rPr>
          <w:sz w:val="24"/>
          <w:szCs w:val="24"/>
        </w:rPr>
        <w:t>P</w:t>
      </w:r>
      <w:r>
        <w:rPr>
          <w:sz w:val="24"/>
          <w:szCs w:val="24"/>
        </w:rPr>
        <w:t>isani e Luca Pignataro e, da remoto,</w:t>
      </w:r>
      <w:r w:rsidR="009A370B">
        <w:rPr>
          <w:sz w:val="24"/>
          <w:szCs w:val="24"/>
        </w:rPr>
        <w:t xml:space="preserve"> con i Sigg.</w:t>
      </w:r>
      <w:r>
        <w:rPr>
          <w:sz w:val="24"/>
          <w:szCs w:val="24"/>
        </w:rPr>
        <w:t xml:space="preserve"> Giovambattista Nicoletti e Paola Granata, Componenti, per discutere il punto all’</w:t>
      </w:r>
      <w:proofErr w:type="spellStart"/>
      <w:r>
        <w:rPr>
          <w:sz w:val="24"/>
          <w:szCs w:val="24"/>
        </w:rPr>
        <w:t>odg</w:t>
      </w:r>
      <w:proofErr w:type="spellEnd"/>
      <w:r>
        <w:rPr>
          <w:sz w:val="24"/>
          <w:szCs w:val="24"/>
        </w:rPr>
        <w:t xml:space="preserve"> , “Rateizza</w:t>
      </w:r>
      <w:r w:rsidR="001F2003">
        <w:rPr>
          <w:sz w:val="24"/>
          <w:szCs w:val="24"/>
        </w:rPr>
        <w:t>z</w:t>
      </w:r>
      <w:r>
        <w:rPr>
          <w:sz w:val="24"/>
          <w:szCs w:val="24"/>
        </w:rPr>
        <w:t>ione”, correlato al Recupero dei contributi Assistenziali di cui alle lettere di “</w:t>
      </w:r>
      <w:r w:rsidRPr="001F2003">
        <w:rPr>
          <w:b/>
          <w:bCs/>
          <w:sz w:val="24"/>
          <w:szCs w:val="24"/>
        </w:rPr>
        <w:t>Sollecito Pagamento Arretrati anni 2018-2019-2020”</w:t>
      </w:r>
      <w:r>
        <w:rPr>
          <w:sz w:val="24"/>
          <w:szCs w:val="24"/>
        </w:rPr>
        <w:t>, inviate alle aziende agricole.</w:t>
      </w:r>
    </w:p>
    <w:p w14:paraId="2E11CE70" w14:textId="753D17F9" w:rsidR="00AC3177" w:rsidRPr="001F2003" w:rsidRDefault="00AC3177" w:rsidP="00810CF4">
      <w:pPr>
        <w:jc w:val="both"/>
        <w:rPr>
          <w:b/>
          <w:bCs/>
          <w:sz w:val="24"/>
          <w:szCs w:val="24"/>
        </w:rPr>
      </w:pPr>
      <w:r w:rsidRPr="001F2003">
        <w:rPr>
          <w:b/>
          <w:bCs/>
          <w:sz w:val="24"/>
          <w:szCs w:val="24"/>
        </w:rPr>
        <w:t>Premesso</w:t>
      </w:r>
    </w:p>
    <w:p w14:paraId="41A18259" w14:textId="5999BCA8" w:rsidR="00AC3177" w:rsidRDefault="00AC3177" w:rsidP="00810C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il Comitato di </w:t>
      </w:r>
      <w:r w:rsidR="001F2003">
        <w:rPr>
          <w:sz w:val="24"/>
          <w:szCs w:val="24"/>
        </w:rPr>
        <w:t>G</w:t>
      </w:r>
      <w:r>
        <w:rPr>
          <w:sz w:val="24"/>
          <w:szCs w:val="24"/>
        </w:rPr>
        <w:t xml:space="preserve">estione, ha avviato azioni per il recupero della contribuzione bilaterale prevista dal Contratto Provinciale di Lavoro per gli Operai Agricoli e Florovivaisti della provincia di Cosenza anche attraverso l’invio di </w:t>
      </w: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 xml:space="preserve"> e Racc.</w:t>
      </w:r>
      <w:r w:rsidR="001F2003">
        <w:rPr>
          <w:sz w:val="24"/>
          <w:szCs w:val="24"/>
        </w:rPr>
        <w:t xml:space="preserve"> </w:t>
      </w:r>
      <w:r>
        <w:rPr>
          <w:sz w:val="24"/>
          <w:szCs w:val="24"/>
        </w:rPr>
        <w:t>RR</w:t>
      </w:r>
      <w:r w:rsidR="001F2003">
        <w:rPr>
          <w:sz w:val="24"/>
          <w:szCs w:val="24"/>
        </w:rPr>
        <w:t xml:space="preserve"> alle aziende agricole interessate;</w:t>
      </w:r>
    </w:p>
    <w:p w14:paraId="45D963DE" w14:textId="165C7312" w:rsidR="00AC3177" w:rsidRDefault="00AC3177" w:rsidP="00810C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dall’invio di tali </w:t>
      </w: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 xml:space="preserve"> e Racc. RR, sono pervenute, da più parti, numerose richieste di “rateizzazione</w:t>
      </w:r>
      <w:r w:rsidR="008E67DC">
        <w:rPr>
          <w:sz w:val="24"/>
          <w:szCs w:val="24"/>
        </w:rPr>
        <w:t xml:space="preserve"> agevolata”;</w:t>
      </w:r>
    </w:p>
    <w:p w14:paraId="0DFACF5A" w14:textId="77777777" w:rsidR="008E67DC" w:rsidRDefault="008E67DC" w:rsidP="00810CF4">
      <w:pPr>
        <w:jc w:val="both"/>
        <w:rPr>
          <w:sz w:val="24"/>
          <w:szCs w:val="24"/>
        </w:rPr>
      </w:pPr>
      <w:r>
        <w:rPr>
          <w:sz w:val="24"/>
          <w:szCs w:val="24"/>
        </w:rPr>
        <w:t>che il Comitato di gestione, allo scopo di andare incontro alle richieste delle aziende e al fine di agevolarne il percorso di normalizzazione e regolarizzazione della contribuzione bilaterale nei confronti dell’</w:t>
      </w:r>
      <w:proofErr w:type="spellStart"/>
      <w:r>
        <w:rPr>
          <w:sz w:val="24"/>
          <w:szCs w:val="24"/>
        </w:rPr>
        <w:t>Ebat</w:t>
      </w:r>
      <w:proofErr w:type="spellEnd"/>
      <w:r>
        <w:rPr>
          <w:sz w:val="24"/>
          <w:szCs w:val="24"/>
        </w:rPr>
        <w:t>-Fimi di Cosenza e di favorirne, così, un ruolo sempre più a supporto dei lavoratori e dei datori di lavoro,</w:t>
      </w:r>
    </w:p>
    <w:p w14:paraId="0AB4F796" w14:textId="77777777" w:rsidR="008E67DC" w:rsidRPr="001F2003" w:rsidRDefault="008E67DC" w:rsidP="00810CF4">
      <w:pPr>
        <w:jc w:val="both"/>
        <w:rPr>
          <w:b/>
          <w:bCs/>
          <w:sz w:val="24"/>
          <w:szCs w:val="24"/>
        </w:rPr>
      </w:pPr>
      <w:r w:rsidRPr="001F2003">
        <w:rPr>
          <w:b/>
          <w:bCs/>
          <w:sz w:val="24"/>
          <w:szCs w:val="24"/>
        </w:rPr>
        <w:t>Delibera</w:t>
      </w:r>
    </w:p>
    <w:p w14:paraId="526DEF82" w14:textId="77777777" w:rsidR="008E67DC" w:rsidRDefault="008E67DC" w:rsidP="00810CF4">
      <w:pPr>
        <w:jc w:val="both"/>
        <w:rPr>
          <w:sz w:val="24"/>
          <w:szCs w:val="24"/>
        </w:rPr>
      </w:pPr>
      <w:r>
        <w:rPr>
          <w:sz w:val="24"/>
          <w:szCs w:val="24"/>
        </w:rPr>
        <w:t>Per i motivi di cui in premessa, che qui si intendono integralmente riportati e trascritti, di:</w:t>
      </w:r>
    </w:p>
    <w:p w14:paraId="53F67341" w14:textId="0E919617" w:rsidR="008E67DC" w:rsidRPr="008E67DC" w:rsidRDefault="008E67DC" w:rsidP="00810CF4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9A370B">
        <w:rPr>
          <w:b/>
          <w:bCs/>
          <w:sz w:val="24"/>
          <w:szCs w:val="24"/>
        </w:rPr>
        <w:t>Approvar</w:t>
      </w:r>
      <w:r w:rsidR="009A370B" w:rsidRPr="009A370B">
        <w:rPr>
          <w:b/>
          <w:bCs/>
          <w:sz w:val="24"/>
          <w:szCs w:val="24"/>
        </w:rPr>
        <w:t>e</w:t>
      </w:r>
      <w:r w:rsidRPr="008E67DC">
        <w:rPr>
          <w:sz w:val="24"/>
          <w:szCs w:val="24"/>
        </w:rPr>
        <w:t xml:space="preserve"> il sottostante schema di rateizzazione agevolat</w:t>
      </w:r>
      <w:r w:rsidR="001F2003">
        <w:rPr>
          <w:sz w:val="24"/>
          <w:szCs w:val="24"/>
        </w:rPr>
        <w:t>a</w:t>
      </w:r>
      <w:r w:rsidRPr="008E67DC">
        <w:rPr>
          <w:sz w:val="24"/>
          <w:szCs w:val="24"/>
        </w:rPr>
        <w:t>,</w:t>
      </w:r>
      <w:r w:rsidR="001F2003">
        <w:rPr>
          <w:sz w:val="24"/>
          <w:szCs w:val="24"/>
        </w:rPr>
        <w:t xml:space="preserve"> </w:t>
      </w:r>
      <w:r w:rsidRPr="008E67DC">
        <w:rPr>
          <w:sz w:val="24"/>
          <w:szCs w:val="24"/>
        </w:rPr>
        <w:t xml:space="preserve">per scaglioni e con </w:t>
      </w:r>
      <w:proofErr w:type="gramStart"/>
      <w:r w:rsidR="00C9322C">
        <w:rPr>
          <w:sz w:val="24"/>
          <w:szCs w:val="24"/>
        </w:rPr>
        <w:t xml:space="preserve">le </w:t>
      </w:r>
      <w:r w:rsidRPr="008E67DC">
        <w:rPr>
          <w:sz w:val="24"/>
          <w:szCs w:val="24"/>
        </w:rPr>
        <w:t xml:space="preserve"> aliquote</w:t>
      </w:r>
      <w:proofErr w:type="gramEnd"/>
      <w:r w:rsidRPr="008E67DC">
        <w:rPr>
          <w:sz w:val="24"/>
          <w:szCs w:val="24"/>
        </w:rPr>
        <w:t xml:space="preserve"> di riduzione  dell’importo complessivo delle annualità oggetto del recupero:</w:t>
      </w:r>
    </w:p>
    <w:p w14:paraId="3769A2CE" w14:textId="268A3745" w:rsidR="009E297E" w:rsidRPr="001F2003" w:rsidRDefault="009A370B" w:rsidP="00810CF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 </w:t>
      </w:r>
      <w:proofErr w:type="gramStart"/>
      <w:r>
        <w:rPr>
          <w:b/>
          <w:bCs/>
          <w:sz w:val="24"/>
          <w:szCs w:val="24"/>
        </w:rPr>
        <w:t xml:space="preserve">100.00 </w:t>
      </w:r>
      <w:r w:rsidR="008E67DC" w:rsidRPr="001F200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</w:t>
      </w:r>
      <w:proofErr w:type="gramEnd"/>
      <w:r>
        <w:rPr>
          <w:b/>
          <w:bCs/>
          <w:sz w:val="24"/>
          <w:szCs w:val="24"/>
        </w:rPr>
        <w:t xml:space="preserve"> </w:t>
      </w:r>
      <w:r w:rsidR="008E67DC" w:rsidRPr="001F2003">
        <w:rPr>
          <w:b/>
          <w:bCs/>
          <w:sz w:val="24"/>
          <w:szCs w:val="24"/>
        </w:rPr>
        <w:t xml:space="preserve"> </w:t>
      </w:r>
      <w:r w:rsidR="009E297E" w:rsidRPr="001F2003">
        <w:rPr>
          <w:b/>
          <w:bCs/>
          <w:sz w:val="24"/>
          <w:szCs w:val="24"/>
        </w:rPr>
        <w:t>1</w:t>
      </w:r>
      <w:r w:rsidR="008E67DC" w:rsidRPr="001F2003">
        <w:rPr>
          <w:b/>
          <w:bCs/>
          <w:sz w:val="24"/>
          <w:szCs w:val="24"/>
        </w:rPr>
        <w:t>.</w:t>
      </w:r>
      <w:r w:rsidR="009E297E" w:rsidRPr="001F2003">
        <w:rPr>
          <w:b/>
          <w:bCs/>
          <w:sz w:val="24"/>
          <w:szCs w:val="24"/>
        </w:rPr>
        <w:t>999,</w:t>
      </w:r>
      <w:r w:rsidR="008E67DC" w:rsidRPr="001F2003">
        <w:rPr>
          <w:b/>
          <w:bCs/>
          <w:sz w:val="24"/>
          <w:szCs w:val="24"/>
        </w:rPr>
        <w:t>00</w:t>
      </w:r>
      <w:r>
        <w:rPr>
          <w:b/>
          <w:bCs/>
          <w:sz w:val="24"/>
          <w:szCs w:val="24"/>
        </w:rPr>
        <w:t xml:space="preserve">  euro</w:t>
      </w:r>
      <w:r w:rsidR="008E67DC" w:rsidRPr="001F2003">
        <w:rPr>
          <w:b/>
          <w:bCs/>
          <w:sz w:val="24"/>
          <w:szCs w:val="24"/>
        </w:rPr>
        <w:t xml:space="preserve">       </w:t>
      </w:r>
      <w:r w:rsidR="009E297E" w:rsidRPr="001F2003">
        <w:rPr>
          <w:b/>
          <w:bCs/>
          <w:sz w:val="24"/>
          <w:szCs w:val="24"/>
        </w:rPr>
        <w:t xml:space="preserve">  </w:t>
      </w:r>
      <w:r w:rsidR="008E67DC" w:rsidRPr="001F2003">
        <w:rPr>
          <w:b/>
          <w:bCs/>
          <w:sz w:val="24"/>
          <w:szCs w:val="24"/>
        </w:rPr>
        <w:t xml:space="preserve">10% di riduzione   </w:t>
      </w:r>
      <w:r w:rsidR="009E297E" w:rsidRPr="001F2003">
        <w:rPr>
          <w:b/>
          <w:bCs/>
          <w:sz w:val="24"/>
          <w:szCs w:val="24"/>
        </w:rPr>
        <w:t xml:space="preserve">  la parte restante </w:t>
      </w:r>
      <w:r w:rsidR="008E67DC" w:rsidRPr="001F2003">
        <w:rPr>
          <w:b/>
          <w:bCs/>
          <w:sz w:val="24"/>
          <w:szCs w:val="24"/>
        </w:rPr>
        <w:t xml:space="preserve"> in </w:t>
      </w:r>
      <w:r w:rsidR="009E297E" w:rsidRPr="001F2003">
        <w:rPr>
          <w:b/>
          <w:bCs/>
          <w:sz w:val="24"/>
          <w:szCs w:val="24"/>
        </w:rPr>
        <w:t>8 rate mensili e costanti</w:t>
      </w:r>
      <w:r w:rsidR="008E67DC" w:rsidRPr="001F2003">
        <w:rPr>
          <w:b/>
          <w:bCs/>
          <w:sz w:val="24"/>
          <w:szCs w:val="24"/>
        </w:rPr>
        <w:t xml:space="preserve"> </w:t>
      </w:r>
    </w:p>
    <w:p w14:paraId="7E476F5F" w14:textId="0363CBB3" w:rsidR="008E67DC" w:rsidRPr="001F2003" w:rsidRDefault="009E297E" w:rsidP="00810CF4">
      <w:pPr>
        <w:jc w:val="both"/>
        <w:rPr>
          <w:b/>
          <w:bCs/>
          <w:sz w:val="24"/>
          <w:szCs w:val="24"/>
        </w:rPr>
      </w:pPr>
      <w:proofErr w:type="gramStart"/>
      <w:r w:rsidRPr="001F2003">
        <w:rPr>
          <w:b/>
          <w:bCs/>
          <w:sz w:val="24"/>
          <w:szCs w:val="24"/>
        </w:rPr>
        <w:t>da</w:t>
      </w:r>
      <w:r w:rsidR="008E67DC" w:rsidRPr="001F2003">
        <w:rPr>
          <w:b/>
          <w:bCs/>
          <w:sz w:val="24"/>
          <w:szCs w:val="24"/>
        </w:rPr>
        <w:t xml:space="preserve"> </w:t>
      </w:r>
      <w:r w:rsidRPr="001F2003">
        <w:rPr>
          <w:b/>
          <w:bCs/>
          <w:sz w:val="24"/>
          <w:szCs w:val="24"/>
        </w:rPr>
        <w:t xml:space="preserve"> 2.000</w:t>
      </w:r>
      <w:proofErr w:type="gramEnd"/>
      <w:r w:rsidRPr="001F2003">
        <w:rPr>
          <w:b/>
          <w:bCs/>
          <w:sz w:val="24"/>
          <w:szCs w:val="24"/>
        </w:rPr>
        <w:t>,00</w:t>
      </w:r>
      <w:r w:rsidR="008E67DC" w:rsidRPr="001F2003">
        <w:rPr>
          <w:b/>
          <w:bCs/>
          <w:sz w:val="24"/>
          <w:szCs w:val="24"/>
        </w:rPr>
        <w:t xml:space="preserve">  </w:t>
      </w:r>
      <w:r w:rsidRPr="001F2003">
        <w:rPr>
          <w:b/>
          <w:bCs/>
          <w:sz w:val="24"/>
          <w:szCs w:val="24"/>
        </w:rPr>
        <w:t>a 4.999,00</w:t>
      </w:r>
      <w:r w:rsidR="009A370B">
        <w:rPr>
          <w:b/>
          <w:bCs/>
          <w:sz w:val="24"/>
          <w:szCs w:val="24"/>
        </w:rPr>
        <w:t xml:space="preserve"> euro</w:t>
      </w:r>
      <w:r w:rsidRPr="001F2003">
        <w:rPr>
          <w:b/>
          <w:bCs/>
          <w:sz w:val="24"/>
          <w:szCs w:val="24"/>
        </w:rPr>
        <w:t xml:space="preserve">      </w:t>
      </w:r>
      <w:r w:rsidR="009A370B">
        <w:rPr>
          <w:b/>
          <w:bCs/>
          <w:sz w:val="24"/>
          <w:szCs w:val="24"/>
        </w:rPr>
        <w:t xml:space="preserve">  </w:t>
      </w:r>
      <w:r w:rsidRPr="001F2003">
        <w:rPr>
          <w:b/>
          <w:bCs/>
          <w:sz w:val="24"/>
          <w:szCs w:val="24"/>
        </w:rPr>
        <w:t xml:space="preserve">20% di riduzione    </w:t>
      </w:r>
      <w:r w:rsidR="009A370B">
        <w:rPr>
          <w:b/>
          <w:bCs/>
          <w:sz w:val="24"/>
          <w:szCs w:val="24"/>
        </w:rPr>
        <w:t xml:space="preserve"> </w:t>
      </w:r>
      <w:r w:rsidRPr="001F2003">
        <w:rPr>
          <w:b/>
          <w:bCs/>
          <w:sz w:val="24"/>
          <w:szCs w:val="24"/>
        </w:rPr>
        <w:t>la parte restante  in 12 rate mensili e costanti</w:t>
      </w:r>
    </w:p>
    <w:p w14:paraId="46E7E2DF" w14:textId="5C3549F9" w:rsidR="007C6DEC" w:rsidRPr="001F2003" w:rsidRDefault="009E297E" w:rsidP="00810CF4">
      <w:pPr>
        <w:jc w:val="both"/>
        <w:rPr>
          <w:b/>
          <w:bCs/>
          <w:sz w:val="24"/>
          <w:szCs w:val="24"/>
        </w:rPr>
      </w:pPr>
      <w:proofErr w:type="gramStart"/>
      <w:r w:rsidRPr="001F2003">
        <w:rPr>
          <w:b/>
          <w:bCs/>
          <w:sz w:val="24"/>
          <w:szCs w:val="24"/>
        </w:rPr>
        <w:t>da  5.000</w:t>
      </w:r>
      <w:proofErr w:type="gramEnd"/>
      <w:r w:rsidRPr="001F2003">
        <w:rPr>
          <w:b/>
          <w:bCs/>
          <w:sz w:val="24"/>
          <w:szCs w:val="24"/>
        </w:rPr>
        <w:t>,00 e</w:t>
      </w:r>
      <w:r w:rsidR="009A370B">
        <w:rPr>
          <w:b/>
          <w:bCs/>
          <w:sz w:val="24"/>
          <w:szCs w:val="24"/>
        </w:rPr>
        <w:t>uro e</w:t>
      </w:r>
      <w:r w:rsidRPr="001F2003">
        <w:rPr>
          <w:b/>
          <w:bCs/>
          <w:sz w:val="24"/>
          <w:szCs w:val="24"/>
        </w:rPr>
        <w:t xml:space="preserve"> oltre                 </w:t>
      </w:r>
      <w:r w:rsidR="009A370B">
        <w:rPr>
          <w:b/>
          <w:bCs/>
          <w:sz w:val="24"/>
          <w:szCs w:val="24"/>
        </w:rPr>
        <w:t xml:space="preserve"> </w:t>
      </w:r>
      <w:r w:rsidRPr="001F2003">
        <w:rPr>
          <w:b/>
          <w:bCs/>
          <w:sz w:val="24"/>
          <w:szCs w:val="24"/>
        </w:rPr>
        <w:t xml:space="preserve">30% di riduzione    </w:t>
      </w:r>
      <w:r w:rsidR="009A370B">
        <w:rPr>
          <w:b/>
          <w:bCs/>
          <w:sz w:val="24"/>
          <w:szCs w:val="24"/>
        </w:rPr>
        <w:t xml:space="preserve"> </w:t>
      </w:r>
      <w:r w:rsidRPr="001F2003">
        <w:rPr>
          <w:b/>
          <w:bCs/>
          <w:sz w:val="24"/>
          <w:szCs w:val="24"/>
        </w:rPr>
        <w:t>la parte restante in 18 rate mensili e costanti</w:t>
      </w:r>
      <w:r w:rsidR="001F2003" w:rsidRPr="001F2003">
        <w:rPr>
          <w:b/>
          <w:bCs/>
          <w:sz w:val="24"/>
          <w:szCs w:val="24"/>
        </w:rPr>
        <w:t>.</w:t>
      </w:r>
    </w:p>
    <w:p w14:paraId="314FB1FE" w14:textId="1EADE6AF" w:rsidR="000F0CDF" w:rsidRDefault="007C6DEC" w:rsidP="00810CF4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9A370B">
        <w:rPr>
          <w:b/>
          <w:bCs/>
          <w:sz w:val="24"/>
          <w:szCs w:val="24"/>
        </w:rPr>
        <w:t>Predisporre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avendone condiviso l’opportunità, un apposito modello per la richiesta di rateizzazione da parte delle aziende agricole interessate nonché un </w:t>
      </w:r>
      <w:r w:rsidR="000F0CDF">
        <w:rPr>
          <w:sz w:val="24"/>
          <w:szCs w:val="24"/>
        </w:rPr>
        <w:t xml:space="preserve"> apposito </w:t>
      </w:r>
      <w:r>
        <w:rPr>
          <w:sz w:val="24"/>
          <w:szCs w:val="24"/>
        </w:rPr>
        <w:t>regola</w:t>
      </w:r>
      <w:r w:rsidR="000F0CDF">
        <w:rPr>
          <w:sz w:val="24"/>
          <w:szCs w:val="24"/>
        </w:rPr>
        <w:t>mento. A tal fine, si dà mandato al Presidente di curarne l’elaborazione e sottoporla al Comitato.</w:t>
      </w:r>
    </w:p>
    <w:p w14:paraId="335C9BB8" w14:textId="5CE41F6F" w:rsidR="000F0CDF" w:rsidRDefault="000F0CDF" w:rsidP="00810CF4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9A370B">
        <w:rPr>
          <w:b/>
          <w:bCs/>
          <w:sz w:val="24"/>
          <w:szCs w:val="24"/>
        </w:rPr>
        <w:t>Riconoscere</w:t>
      </w:r>
      <w:r>
        <w:rPr>
          <w:sz w:val="24"/>
          <w:szCs w:val="24"/>
        </w:rPr>
        <w:t xml:space="preserve">, con l’applicazione delle previste aliquote di riduzione, a quelle aziende che, nelle more dell’approvazione e dell’applicazione della presente delibera, avessero già provveduto all’intero pagamento degli importi notificati, un credito corrispondente, detraibile dai successivi pagamenti della </w:t>
      </w:r>
      <w:proofErr w:type="gramStart"/>
      <w:r>
        <w:rPr>
          <w:sz w:val="24"/>
          <w:szCs w:val="24"/>
        </w:rPr>
        <w:t>contribuzione  a</w:t>
      </w:r>
      <w:proofErr w:type="gramEnd"/>
      <w:r>
        <w:rPr>
          <w:sz w:val="24"/>
          <w:szCs w:val="24"/>
        </w:rPr>
        <w:t xml:space="preserve"> favore dell’</w:t>
      </w:r>
      <w:proofErr w:type="spellStart"/>
      <w:r>
        <w:rPr>
          <w:sz w:val="24"/>
          <w:szCs w:val="24"/>
        </w:rPr>
        <w:t>Ebat</w:t>
      </w:r>
      <w:proofErr w:type="spellEnd"/>
      <w:r>
        <w:rPr>
          <w:sz w:val="24"/>
          <w:szCs w:val="24"/>
        </w:rPr>
        <w:t xml:space="preserve">-Fimi di </w:t>
      </w:r>
      <w:r w:rsidR="00A310C2">
        <w:rPr>
          <w:sz w:val="24"/>
          <w:szCs w:val="24"/>
        </w:rPr>
        <w:t>C</w:t>
      </w:r>
      <w:r>
        <w:rPr>
          <w:sz w:val="24"/>
          <w:szCs w:val="24"/>
        </w:rPr>
        <w:t>osenza, dandone</w:t>
      </w:r>
      <w:r w:rsidR="001F2003">
        <w:rPr>
          <w:sz w:val="24"/>
          <w:szCs w:val="24"/>
        </w:rPr>
        <w:t xml:space="preserve"> preventiva </w:t>
      </w:r>
      <w:r>
        <w:rPr>
          <w:sz w:val="24"/>
          <w:szCs w:val="24"/>
        </w:rPr>
        <w:t xml:space="preserve"> comunicazione allo stesso </w:t>
      </w:r>
      <w:r w:rsidR="00A310C2">
        <w:rPr>
          <w:sz w:val="24"/>
          <w:szCs w:val="24"/>
        </w:rPr>
        <w:t xml:space="preserve"> Ente </w:t>
      </w:r>
      <w:r>
        <w:rPr>
          <w:sz w:val="24"/>
          <w:szCs w:val="24"/>
        </w:rPr>
        <w:t>tramite mail;</w:t>
      </w:r>
    </w:p>
    <w:p w14:paraId="37DBE356" w14:textId="6A2EECF4" w:rsidR="009E297E" w:rsidRDefault="000F0CDF" w:rsidP="00810CF4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9A370B">
        <w:rPr>
          <w:b/>
          <w:bCs/>
          <w:sz w:val="24"/>
          <w:szCs w:val="24"/>
        </w:rPr>
        <w:t>Riconoscere</w:t>
      </w:r>
      <w:r>
        <w:rPr>
          <w:sz w:val="24"/>
          <w:szCs w:val="24"/>
        </w:rPr>
        <w:t xml:space="preserve">, altresì, anche alle aziende agricole che volessero regolarizzare il pagamento </w:t>
      </w:r>
      <w:r w:rsidR="00A310C2">
        <w:rPr>
          <w:sz w:val="24"/>
          <w:szCs w:val="24"/>
        </w:rPr>
        <w:t xml:space="preserve">dell’importo notificato, </w:t>
      </w:r>
      <w:r>
        <w:rPr>
          <w:sz w:val="24"/>
          <w:szCs w:val="24"/>
        </w:rPr>
        <w:t>in un’unica soluzione</w:t>
      </w:r>
      <w:r w:rsidR="00A310C2">
        <w:rPr>
          <w:sz w:val="24"/>
          <w:szCs w:val="24"/>
        </w:rPr>
        <w:t xml:space="preserve">, </w:t>
      </w:r>
      <w:proofErr w:type="gramStart"/>
      <w:r w:rsidR="00A310C2">
        <w:rPr>
          <w:sz w:val="24"/>
          <w:szCs w:val="24"/>
        </w:rPr>
        <w:t>la  corrispondente</w:t>
      </w:r>
      <w:proofErr w:type="gramEnd"/>
      <w:r w:rsidR="00A310C2">
        <w:rPr>
          <w:sz w:val="24"/>
          <w:szCs w:val="24"/>
        </w:rPr>
        <w:t xml:space="preserve"> aliquota di riduzione dandone, comunque,  </w:t>
      </w:r>
      <w:r w:rsidR="004A79DF">
        <w:rPr>
          <w:sz w:val="24"/>
          <w:szCs w:val="24"/>
        </w:rPr>
        <w:t xml:space="preserve">preventiva </w:t>
      </w:r>
      <w:r w:rsidR="00A310C2">
        <w:rPr>
          <w:sz w:val="24"/>
          <w:szCs w:val="24"/>
        </w:rPr>
        <w:t>comunicazione</w:t>
      </w:r>
      <w:r w:rsidR="00C9322C">
        <w:rPr>
          <w:sz w:val="24"/>
          <w:szCs w:val="24"/>
        </w:rPr>
        <w:t xml:space="preserve">, tramite mail, </w:t>
      </w:r>
      <w:r w:rsidR="00A310C2">
        <w:rPr>
          <w:sz w:val="24"/>
          <w:szCs w:val="24"/>
        </w:rPr>
        <w:t xml:space="preserve">  all’</w:t>
      </w:r>
      <w:proofErr w:type="spellStart"/>
      <w:r w:rsidR="00A310C2">
        <w:rPr>
          <w:sz w:val="24"/>
          <w:szCs w:val="24"/>
        </w:rPr>
        <w:t>Ebat</w:t>
      </w:r>
      <w:proofErr w:type="spellEnd"/>
      <w:r w:rsidR="00A310C2">
        <w:rPr>
          <w:sz w:val="24"/>
          <w:szCs w:val="24"/>
        </w:rPr>
        <w:t xml:space="preserve">-Fimi </w:t>
      </w:r>
      <w:r>
        <w:rPr>
          <w:sz w:val="24"/>
          <w:szCs w:val="24"/>
        </w:rPr>
        <w:t xml:space="preserve"> </w:t>
      </w:r>
      <w:r w:rsidR="004A79DF">
        <w:rPr>
          <w:sz w:val="24"/>
          <w:szCs w:val="24"/>
        </w:rPr>
        <w:t>di Cosenza.</w:t>
      </w:r>
    </w:p>
    <w:p w14:paraId="25453458" w14:textId="176EBF1F" w:rsidR="00F92ED8" w:rsidRPr="004A4294" w:rsidRDefault="00F92ED8" w:rsidP="004A4294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Differire </w:t>
      </w:r>
      <w:r w:rsidRPr="004A4294">
        <w:rPr>
          <w:sz w:val="24"/>
          <w:szCs w:val="24"/>
          <w:highlight w:val="yellow"/>
        </w:rPr>
        <w:t xml:space="preserve">al 4 Settembre 2023, </w:t>
      </w:r>
      <w:r w:rsidRPr="004A4294">
        <w:rPr>
          <w:sz w:val="24"/>
          <w:szCs w:val="24"/>
          <w:highlight w:val="yellow"/>
          <w:u w:val="single"/>
        </w:rPr>
        <w:t>la decorrenza del termine d</w:t>
      </w:r>
      <w:r w:rsidR="003F3BB5" w:rsidRPr="004A4294">
        <w:rPr>
          <w:sz w:val="24"/>
          <w:szCs w:val="24"/>
          <w:highlight w:val="yellow"/>
          <w:u w:val="single"/>
        </w:rPr>
        <w:t>e</w:t>
      </w:r>
      <w:r w:rsidRPr="004A4294">
        <w:rPr>
          <w:sz w:val="24"/>
          <w:szCs w:val="24"/>
          <w:highlight w:val="yellow"/>
          <w:u w:val="single"/>
        </w:rPr>
        <w:t>i trenta giorni</w:t>
      </w:r>
      <w:r w:rsidRPr="004A4294">
        <w:rPr>
          <w:sz w:val="24"/>
          <w:szCs w:val="24"/>
        </w:rPr>
        <w:t xml:space="preserve">, indicato nelle </w:t>
      </w:r>
      <w:r w:rsidR="004A4294">
        <w:rPr>
          <w:sz w:val="24"/>
          <w:szCs w:val="24"/>
        </w:rPr>
        <w:t xml:space="preserve">inviate </w:t>
      </w:r>
      <w:proofErr w:type="spellStart"/>
      <w:r w:rsidRPr="004A4294">
        <w:rPr>
          <w:sz w:val="24"/>
          <w:szCs w:val="24"/>
        </w:rPr>
        <w:t>Pec</w:t>
      </w:r>
      <w:proofErr w:type="spellEnd"/>
      <w:r w:rsidRPr="004A4294">
        <w:rPr>
          <w:sz w:val="24"/>
          <w:szCs w:val="24"/>
        </w:rPr>
        <w:t>/Racc.</w:t>
      </w:r>
      <w:r w:rsidR="004A4294">
        <w:rPr>
          <w:sz w:val="24"/>
          <w:szCs w:val="24"/>
        </w:rPr>
        <w:t xml:space="preserve"> </w:t>
      </w:r>
      <w:r w:rsidRPr="004A4294">
        <w:rPr>
          <w:sz w:val="24"/>
          <w:szCs w:val="24"/>
        </w:rPr>
        <w:t>R</w:t>
      </w:r>
      <w:r w:rsidR="004A4294">
        <w:rPr>
          <w:sz w:val="24"/>
          <w:szCs w:val="24"/>
        </w:rPr>
        <w:t>R</w:t>
      </w:r>
      <w:r w:rsidRPr="004A4294">
        <w:rPr>
          <w:sz w:val="24"/>
          <w:szCs w:val="24"/>
        </w:rPr>
        <w:t xml:space="preserve">, </w:t>
      </w:r>
      <w:r w:rsidR="003F3BB5" w:rsidRPr="004A4294">
        <w:rPr>
          <w:sz w:val="24"/>
          <w:szCs w:val="24"/>
        </w:rPr>
        <w:t>aventi ad oggetto “Sollecito Pagamento Anni Arretrati 2018-2019-2020”.</w:t>
      </w:r>
      <w:r w:rsidR="004A4294">
        <w:rPr>
          <w:sz w:val="24"/>
          <w:szCs w:val="24"/>
        </w:rPr>
        <w:t xml:space="preserve">                                                                       </w:t>
      </w:r>
      <w:r w:rsidR="004A4294" w:rsidRPr="004A4294">
        <w:rPr>
          <w:b/>
          <w:bCs/>
          <w:sz w:val="32"/>
          <w:szCs w:val="32"/>
        </w:rPr>
        <w:t>IL COMITATO DI GESTIONE</w:t>
      </w:r>
    </w:p>
    <w:p w14:paraId="137D7A25" w14:textId="4F1B9E8C" w:rsidR="00A07540" w:rsidRPr="00A07540" w:rsidRDefault="009A370B" w:rsidP="009A370B">
      <w:pPr>
        <w:pStyle w:val="Paragrafoelenco"/>
        <w:ind w:left="3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</w:t>
      </w:r>
    </w:p>
    <w:sectPr w:rsidR="00A07540" w:rsidRPr="00A075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B702A"/>
    <w:multiLevelType w:val="hybridMultilevel"/>
    <w:tmpl w:val="495011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77"/>
    <w:rsid w:val="000F0CDF"/>
    <w:rsid w:val="001F2003"/>
    <w:rsid w:val="003F3BB5"/>
    <w:rsid w:val="004A4294"/>
    <w:rsid w:val="004A79DF"/>
    <w:rsid w:val="007C6DEC"/>
    <w:rsid w:val="00810CF4"/>
    <w:rsid w:val="008E67DC"/>
    <w:rsid w:val="009A370B"/>
    <w:rsid w:val="009C3C77"/>
    <w:rsid w:val="009E297E"/>
    <w:rsid w:val="00A07540"/>
    <w:rsid w:val="00A310C2"/>
    <w:rsid w:val="00AC3177"/>
    <w:rsid w:val="00C9322C"/>
    <w:rsid w:val="00F9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F0E5"/>
  <w15:chartTrackingRefBased/>
  <w15:docId w15:val="{EB3756DB-1A94-465C-BE1D-4F1C613A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6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Gregorio Antonio</dc:creator>
  <cp:keywords/>
  <dc:description/>
  <cp:lastModifiedBy>Utente</cp:lastModifiedBy>
  <cp:revision>2</cp:revision>
  <dcterms:created xsi:type="dcterms:W3CDTF">2023-08-03T13:35:00Z</dcterms:created>
  <dcterms:modified xsi:type="dcterms:W3CDTF">2023-08-03T13:35:00Z</dcterms:modified>
</cp:coreProperties>
</file>